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4D" w:rsidRDefault="0032434D" w:rsidP="0032434D">
      <w:pPr>
        <w:shd w:val="clear" w:color="auto" w:fill="FFFFFF"/>
        <w:spacing w:before="139" w:after="13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32434D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«Служба сиделок»</w:t>
      </w:r>
    </w:p>
    <w:p w:rsidR="0032434D" w:rsidRDefault="0032434D" w:rsidP="0032434D">
      <w:pPr>
        <w:shd w:val="clear" w:color="auto" w:fill="FFFFFF"/>
        <w:spacing w:before="139" w:after="13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32434D" w:rsidRDefault="00FF3C20" w:rsidP="0032434D">
      <w:pPr>
        <w:shd w:val="clear" w:color="auto" w:fill="FFFFFF"/>
        <w:spacing w:before="139" w:after="13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56"/>
          <w:szCs w:val="56"/>
          <w:lang w:eastAsia="ru-RU"/>
        </w:rPr>
        <w:drawing>
          <wp:inline distT="0" distB="0" distL="0" distR="0">
            <wp:extent cx="3966210" cy="2974340"/>
            <wp:effectExtent l="19050" t="0" r="0" b="0"/>
            <wp:docPr id="1" name="Рисунок 1" descr="C:\Users\КЦСЗОН\Desktop\QfRvv7a_7R0ZGh8bYYo3q8Ic6xfR3Onv3RzvG9ca7x3b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ЦСЗОН\Desktop\QfRvv7a_7R0ZGh8bYYo3q8Ic6xfR3Onv3RzvG9ca7x3bW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297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34D" w:rsidRPr="0032434D" w:rsidRDefault="0032434D" w:rsidP="0032434D">
      <w:pPr>
        <w:shd w:val="clear" w:color="auto" w:fill="FFFFFF"/>
        <w:spacing w:before="139" w:after="13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32434D" w:rsidRDefault="0032434D" w:rsidP="0032434D">
      <w:pPr>
        <w:shd w:val="clear" w:color="auto" w:fill="FFFFFF"/>
        <w:spacing w:before="139" w:after="139" w:line="240" w:lineRule="auto"/>
        <w:jc w:val="both"/>
        <w:rPr>
          <w:rFonts w:ascii="Arial" w:eastAsia="Times New Roman" w:hAnsi="Arial" w:cs="Arial"/>
          <w:b/>
          <w:bCs/>
          <w:color w:val="000000"/>
          <w:sz w:val="31"/>
          <w:lang w:eastAsia="ru-RU"/>
        </w:rPr>
      </w:pPr>
    </w:p>
    <w:p w:rsidR="0032434D" w:rsidRPr="0032434D" w:rsidRDefault="0032434D" w:rsidP="0032434D">
      <w:pPr>
        <w:shd w:val="clear" w:color="auto" w:fill="FFFFFF"/>
        <w:spacing w:before="139" w:after="1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324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«Служба сиделок»</w:t>
      </w:r>
      <w:r w:rsidRPr="00324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324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стационарозамещающая</w:t>
      </w:r>
      <w:proofErr w:type="spellEnd"/>
      <w:r w:rsidRPr="00324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работы с гражданами, значительно или полностью утратившими </w:t>
      </w:r>
      <w:proofErr w:type="gramStart"/>
      <w:r w:rsidRPr="00324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к самообслуживанию</w:t>
      </w:r>
      <w:proofErr w:type="gramEnd"/>
      <w:r w:rsidRPr="00324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способствующая продлению пребывания пожилого человека или инвалида в привычной, домашней среде.</w:t>
      </w:r>
    </w:p>
    <w:p w:rsidR="0032434D" w:rsidRPr="0032434D" w:rsidRDefault="0032434D" w:rsidP="0032434D">
      <w:pPr>
        <w:shd w:val="clear" w:color="auto" w:fill="FFFFFF"/>
        <w:spacing w:before="139" w:after="1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24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данной технологии является обеспечение возможности получения квалифицированной помощи и поддержки по месту жительства без госпитализации, </w:t>
      </w:r>
      <w:proofErr w:type="gramStart"/>
      <w:r w:rsidRPr="00324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24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улучшение качества жизни пожилых людей.</w:t>
      </w:r>
    </w:p>
    <w:p w:rsidR="0032434D" w:rsidRPr="0032434D" w:rsidRDefault="0032434D" w:rsidP="0032434D">
      <w:pPr>
        <w:shd w:val="clear" w:color="auto" w:fill="FFFFFF"/>
        <w:spacing w:before="139" w:after="1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24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«Служба сиделок» позволяет поддержать здоровье, увеличить продолжительность жизни, повысить уровень обслуживания, обеспечить эффективное использование профессиональных качеств социальных работников.</w:t>
      </w:r>
    </w:p>
    <w:p w:rsidR="0032434D" w:rsidRPr="0032434D" w:rsidRDefault="0032434D" w:rsidP="0032434D">
      <w:pPr>
        <w:shd w:val="clear" w:color="auto" w:fill="FFFFFF"/>
        <w:spacing w:before="139" w:after="1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24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«Служба сиделок» создана и функционирует в структуре </w:t>
      </w:r>
      <w:r w:rsidRPr="00324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отделения  социального обслуживания на дому</w:t>
      </w:r>
      <w:r w:rsidRPr="00324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Социальные услуги оказываются работниками данного отделения. Деятельность сотрудников «Службы сиделок» направлена на поддержание социального, психологического и физического статуса клиентов, на осуществление эффективного и качественного ухода за получателями социальных услуг, на удовлетворение их индивидуальных потребностей.</w:t>
      </w:r>
    </w:p>
    <w:p w:rsidR="0032434D" w:rsidRPr="0032434D" w:rsidRDefault="0032434D" w:rsidP="0032434D">
      <w:pPr>
        <w:shd w:val="clear" w:color="auto" w:fill="FFFFFF"/>
        <w:spacing w:after="17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</w:pPr>
      <w:r w:rsidRPr="0032434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lastRenderedPageBreak/>
        <w:t>Основными задачами является:</w:t>
      </w:r>
    </w:p>
    <w:p w:rsidR="0032434D" w:rsidRPr="0032434D" w:rsidRDefault="0032434D" w:rsidP="0032434D">
      <w:pPr>
        <w:numPr>
          <w:ilvl w:val="0"/>
          <w:numId w:val="1"/>
        </w:numPr>
        <w:shd w:val="clear" w:color="auto" w:fill="FFFFFF"/>
        <w:spacing w:before="139" w:after="1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доступности и улучшение качества социальной помощи;</w:t>
      </w:r>
    </w:p>
    <w:p w:rsidR="0032434D" w:rsidRPr="0032434D" w:rsidRDefault="0032434D" w:rsidP="0032434D">
      <w:pPr>
        <w:numPr>
          <w:ilvl w:val="0"/>
          <w:numId w:val="1"/>
        </w:numPr>
        <w:shd w:val="clear" w:color="auto" w:fill="FFFFFF"/>
        <w:spacing w:before="139" w:after="1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 бытового и гигиенического характера;</w:t>
      </w:r>
    </w:p>
    <w:p w:rsidR="0032434D" w:rsidRPr="0032434D" w:rsidRDefault="0032434D" w:rsidP="0032434D">
      <w:pPr>
        <w:numPr>
          <w:ilvl w:val="0"/>
          <w:numId w:val="1"/>
        </w:numPr>
        <w:shd w:val="clear" w:color="auto" w:fill="FFFFFF"/>
        <w:spacing w:before="139" w:after="1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жизнедеятельности гражданам пожилого возраста и инвалидам;</w:t>
      </w:r>
    </w:p>
    <w:p w:rsidR="0032434D" w:rsidRPr="0032434D" w:rsidRDefault="0032434D" w:rsidP="0032434D">
      <w:pPr>
        <w:numPr>
          <w:ilvl w:val="0"/>
          <w:numId w:val="1"/>
        </w:numPr>
        <w:shd w:val="clear" w:color="auto" w:fill="FFFFFF"/>
        <w:spacing w:before="139" w:after="1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новых подходов по оказанию комплекса социальных услуг, направленных на реабилитацию и улучшение положения пожилых людей и инвалидов;</w:t>
      </w:r>
    </w:p>
    <w:p w:rsidR="0032434D" w:rsidRPr="0032434D" w:rsidRDefault="0032434D" w:rsidP="0032434D">
      <w:pPr>
        <w:numPr>
          <w:ilvl w:val="0"/>
          <w:numId w:val="1"/>
        </w:numPr>
        <w:shd w:val="clear" w:color="auto" w:fill="FFFFFF"/>
        <w:spacing w:before="139" w:after="1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социальной напряженности в семье, имеющей потерявшего способность к самообслуживанию родственника.</w:t>
      </w:r>
    </w:p>
    <w:p w:rsidR="0032434D" w:rsidRPr="0032434D" w:rsidRDefault="0032434D" w:rsidP="0032434D">
      <w:pPr>
        <w:shd w:val="clear" w:color="auto" w:fill="FFFFFF"/>
        <w:spacing w:before="139" w:after="1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434D" w:rsidRPr="0032434D" w:rsidRDefault="0032434D" w:rsidP="0032434D">
      <w:pPr>
        <w:shd w:val="clear" w:color="auto" w:fill="FFFFFF"/>
        <w:spacing w:after="17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</w:pPr>
      <w:r w:rsidRPr="0032434D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Наиболее востребованными услугами «Службы сиделок» являются:</w:t>
      </w:r>
    </w:p>
    <w:p w:rsidR="0032434D" w:rsidRPr="0032434D" w:rsidRDefault="0032434D" w:rsidP="0032434D">
      <w:pPr>
        <w:numPr>
          <w:ilvl w:val="0"/>
          <w:numId w:val="2"/>
        </w:numPr>
        <w:shd w:val="clear" w:color="auto" w:fill="FFFFFF"/>
        <w:spacing w:before="139" w:after="1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присмотр за гражданином, нуждающимся в постоянном постороннем уходе;</w:t>
      </w:r>
    </w:p>
    <w:p w:rsidR="0032434D" w:rsidRPr="0032434D" w:rsidRDefault="0032434D" w:rsidP="0032434D">
      <w:pPr>
        <w:numPr>
          <w:ilvl w:val="0"/>
          <w:numId w:val="2"/>
        </w:numPr>
        <w:shd w:val="clear" w:color="auto" w:fill="FFFFFF"/>
        <w:spacing w:before="139" w:after="1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:rsidR="0032434D" w:rsidRPr="0032434D" w:rsidRDefault="0032434D" w:rsidP="0032434D">
      <w:pPr>
        <w:numPr>
          <w:ilvl w:val="0"/>
          <w:numId w:val="2"/>
        </w:numPr>
        <w:shd w:val="clear" w:color="auto" w:fill="FFFFFF"/>
        <w:spacing w:before="139" w:after="1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процедур, связанных с сохранением здоровья получателя социальных услуг, средствами получателя услуг (измерение температуры тела, артериального давления, </w:t>
      </w:r>
      <w:proofErr w:type="gramStart"/>
      <w:r w:rsidRPr="00324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24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приемом лекарств и др.);</w:t>
      </w:r>
    </w:p>
    <w:p w:rsidR="0032434D" w:rsidRPr="0032434D" w:rsidRDefault="0032434D" w:rsidP="0032434D">
      <w:pPr>
        <w:numPr>
          <w:ilvl w:val="0"/>
          <w:numId w:val="2"/>
        </w:numPr>
        <w:shd w:val="clear" w:color="auto" w:fill="FFFFFF"/>
        <w:spacing w:before="139" w:after="1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приготовлении пищи;</w:t>
      </w:r>
    </w:p>
    <w:p w:rsidR="0032434D" w:rsidRPr="0032434D" w:rsidRDefault="0032434D" w:rsidP="0032434D">
      <w:pPr>
        <w:numPr>
          <w:ilvl w:val="0"/>
          <w:numId w:val="2"/>
        </w:numPr>
        <w:shd w:val="clear" w:color="auto" w:fill="FFFFFF"/>
        <w:spacing w:before="139" w:after="1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приеме пищи (кормление).</w:t>
      </w:r>
    </w:p>
    <w:p w:rsidR="00452999" w:rsidRPr="0032434D" w:rsidRDefault="00452999">
      <w:pPr>
        <w:rPr>
          <w:rFonts w:ascii="Times New Roman" w:hAnsi="Times New Roman" w:cs="Times New Roman"/>
          <w:sz w:val="28"/>
          <w:szCs w:val="28"/>
        </w:rPr>
      </w:pPr>
    </w:p>
    <w:sectPr w:rsidR="00452999" w:rsidRPr="0032434D" w:rsidSect="0045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9B8"/>
    <w:multiLevelType w:val="multilevel"/>
    <w:tmpl w:val="78C4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D6A4E"/>
    <w:multiLevelType w:val="multilevel"/>
    <w:tmpl w:val="2450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2434D"/>
    <w:rsid w:val="0032434D"/>
    <w:rsid w:val="00333FFA"/>
    <w:rsid w:val="00452999"/>
    <w:rsid w:val="00FF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99"/>
  </w:style>
  <w:style w:type="paragraph" w:styleId="3">
    <w:name w:val="heading 3"/>
    <w:basedOn w:val="a"/>
    <w:link w:val="30"/>
    <w:uiPriority w:val="9"/>
    <w:qFormat/>
    <w:rsid w:val="003243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43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voice">
    <w:name w:val="voice"/>
    <w:basedOn w:val="a"/>
    <w:rsid w:val="0032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2434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F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КЦСЗОН</dc:creator>
  <cp:keywords/>
  <dc:description/>
  <cp:lastModifiedBy>КЦСЗОН</cp:lastModifiedBy>
  <cp:revision>3</cp:revision>
  <dcterms:created xsi:type="dcterms:W3CDTF">2020-03-10T11:24:00Z</dcterms:created>
  <dcterms:modified xsi:type="dcterms:W3CDTF">2020-03-10T11:36:00Z</dcterms:modified>
</cp:coreProperties>
</file>